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4081"/>
        <w:gridCol w:w="4082"/>
        <w:gridCol w:w="4082"/>
        <w:gridCol w:w="4082"/>
        <w:gridCol w:w="4082"/>
      </w:tblGrid>
      <w:tr w:rsidR="00D37B7A" w:rsidRPr="00D37B7A" w14:paraId="3F44EDFB" w14:textId="77777777">
        <w:trPr>
          <w:trHeight w:val="566"/>
        </w:trPr>
        <w:tc>
          <w:tcPr>
            <w:tcW w:w="1940" w:type="dxa"/>
            <w:tcBorders>
              <w:top w:val="single" w:sz="4" w:space="0" w:color="1A758A"/>
              <w:left w:val="single" w:sz="4" w:space="0" w:color="1A758A"/>
              <w:bottom w:val="single" w:sz="4" w:space="0" w:color="FFFFFF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280349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Time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12C57C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2F0834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5A8AC8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FFFFFF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8AF6F9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FFFFFF"/>
              <w:bottom w:val="single" w:sz="4" w:space="0" w:color="1A758A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31598A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Friday</w:t>
            </w:r>
          </w:p>
        </w:tc>
      </w:tr>
      <w:tr w:rsidR="00D37B7A" w14:paraId="484C1E39" w14:textId="77777777" w:rsidTr="00D37B7A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6A9C3C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8:00-8:30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F892C5" w14:textId="77777777" w:rsidR="00D37B7A" w:rsidRPr="00D37B7A" w:rsidRDefault="00D37B7A">
            <w:pPr>
              <w:pStyle w:val="BasicParagraph"/>
              <w:suppressAutoHyphens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aps/>
                <w:sz w:val="18"/>
                <w:szCs w:val="18"/>
              </w:rPr>
              <w:t xml:space="preserve">Planning time for the day </w:t>
            </w:r>
            <w:r w:rsidRPr="00D37B7A">
              <w:rPr>
                <w:rFonts w:ascii="Arial" w:hAnsi="Arial" w:cs="Arial"/>
                <w:caps/>
                <w:sz w:val="18"/>
                <w:szCs w:val="18"/>
              </w:rPr>
              <w:br/>
              <w:t>and setting the scene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237BC4" w14:textId="77777777" w:rsidR="00D37B7A" w:rsidRPr="00D37B7A" w:rsidRDefault="00D37B7A">
            <w:pPr>
              <w:pStyle w:val="BasicParagraph"/>
              <w:suppressAutoHyphens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aps/>
                <w:sz w:val="18"/>
                <w:szCs w:val="18"/>
              </w:rPr>
              <w:t xml:space="preserve">Planning time for the day </w:t>
            </w:r>
            <w:r w:rsidRPr="00D37B7A">
              <w:rPr>
                <w:rFonts w:ascii="Arial" w:hAnsi="Arial" w:cs="Arial"/>
                <w:caps/>
                <w:sz w:val="18"/>
                <w:szCs w:val="18"/>
              </w:rPr>
              <w:br/>
              <w:t>and setting the scene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4FCCC5" w14:textId="77777777" w:rsidR="00D37B7A" w:rsidRPr="00D37B7A" w:rsidRDefault="00D37B7A">
            <w:pPr>
              <w:pStyle w:val="BasicParagraph"/>
              <w:suppressAutoHyphens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aps/>
                <w:sz w:val="18"/>
                <w:szCs w:val="18"/>
              </w:rPr>
              <w:t xml:space="preserve">Planning time for the day </w:t>
            </w:r>
            <w:r w:rsidRPr="00D37B7A">
              <w:rPr>
                <w:rFonts w:ascii="Arial" w:hAnsi="Arial" w:cs="Arial"/>
                <w:caps/>
                <w:sz w:val="18"/>
                <w:szCs w:val="18"/>
              </w:rPr>
              <w:br/>
              <w:t>and setting the scene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6F6EBF" w14:textId="77777777" w:rsidR="00D37B7A" w:rsidRPr="00D37B7A" w:rsidRDefault="00D37B7A">
            <w:pPr>
              <w:pStyle w:val="BasicParagraph"/>
              <w:suppressAutoHyphens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aps/>
                <w:sz w:val="18"/>
                <w:szCs w:val="18"/>
              </w:rPr>
              <w:t xml:space="preserve">Planning time for the day </w:t>
            </w:r>
            <w:r w:rsidRPr="00D37B7A">
              <w:rPr>
                <w:rFonts w:ascii="Arial" w:hAnsi="Arial" w:cs="Arial"/>
                <w:caps/>
                <w:sz w:val="18"/>
                <w:szCs w:val="18"/>
              </w:rPr>
              <w:br/>
              <w:t>and setting the scene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F857C5" w14:textId="77777777" w:rsidR="00D37B7A" w:rsidRPr="00D37B7A" w:rsidRDefault="00D37B7A">
            <w:pPr>
              <w:pStyle w:val="BasicParagraph"/>
              <w:suppressAutoHyphens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aps/>
                <w:sz w:val="18"/>
                <w:szCs w:val="18"/>
              </w:rPr>
              <w:t xml:space="preserve">Planning time for the day </w:t>
            </w:r>
            <w:r w:rsidRPr="00D37B7A">
              <w:rPr>
                <w:rFonts w:ascii="Arial" w:hAnsi="Arial" w:cs="Arial"/>
                <w:caps/>
                <w:sz w:val="18"/>
                <w:szCs w:val="18"/>
              </w:rPr>
              <w:br/>
              <w:t>and setting the scene</w:t>
            </w:r>
          </w:p>
        </w:tc>
      </w:tr>
      <w:tr w:rsidR="00D37B7A" w14:paraId="2A5E2B6E" w14:textId="77777777" w:rsidTr="00D37B7A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303BB6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8:30-9:15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6F8823" w14:textId="5E14EF35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>pastoral care</w:t>
            </w:r>
            <w:r w:rsidR="00334DDA">
              <w:rPr>
                <w:rFonts w:ascii="Arial" w:hAnsi="Arial" w:cs="Arial"/>
              </w:rPr>
              <w:t xml:space="preserve"> &amp; 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C68A71" w14:textId="76A14DBA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>pastoral care</w:t>
            </w:r>
            <w:r w:rsidR="00334DDA">
              <w:rPr>
                <w:rFonts w:ascii="Arial" w:hAnsi="Arial" w:cs="Arial"/>
              </w:rPr>
              <w:t xml:space="preserve"> &amp; 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BA0843" w14:textId="34B6570B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>pastoral care</w:t>
            </w:r>
            <w:r w:rsidR="00334DDA">
              <w:rPr>
                <w:rFonts w:ascii="Arial" w:hAnsi="Arial" w:cs="Arial"/>
              </w:rPr>
              <w:t xml:space="preserve"> &amp; 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DBCBE1" w14:textId="0006BD0C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>pastoral care</w:t>
            </w:r>
            <w:r w:rsidR="00334DDA">
              <w:rPr>
                <w:rFonts w:ascii="Arial" w:hAnsi="Arial" w:cs="Arial"/>
              </w:rPr>
              <w:t xml:space="preserve"> &amp; PRAYER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2952E6" w14:textId="19FE75D2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>pastoral care</w:t>
            </w:r>
            <w:r w:rsidR="00334DDA">
              <w:rPr>
                <w:rFonts w:ascii="Arial" w:hAnsi="Arial" w:cs="Arial"/>
              </w:rPr>
              <w:t xml:space="preserve"> &amp; PRAYER</w:t>
            </w:r>
          </w:p>
        </w:tc>
      </w:tr>
      <w:tr w:rsidR="00D37B7A" w14:paraId="71A06D42" w14:textId="77777777">
        <w:trPr>
          <w:trHeight w:val="793"/>
        </w:trPr>
        <w:tc>
          <w:tcPr>
            <w:tcW w:w="1940" w:type="dxa"/>
            <w:vMerge w:val="restart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B4E7C2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9:15-10:15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A6DB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2C04A6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2FBB21DB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 xml:space="preserve">Mathematics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EB09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0EA853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25C42DC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English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A6DB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7DA912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77CBE564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 xml:space="preserve">Mathematics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EB09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2C139A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9F8F8E7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English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7823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71765C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2ED662FE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Science</w:t>
            </w:r>
          </w:p>
        </w:tc>
      </w:tr>
      <w:tr w:rsidR="00D37B7A" w14:paraId="43193425" w14:textId="77777777" w:rsidTr="00D37B7A">
        <w:trPr>
          <w:trHeight w:val="794"/>
        </w:trPr>
        <w:tc>
          <w:tcPr>
            <w:tcW w:w="1940" w:type="dxa"/>
            <w:vMerge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</w:tcPr>
          <w:p w14:paraId="328C65A7" w14:textId="77777777" w:rsidR="00D37B7A" w:rsidRPr="00D37B7A" w:rsidRDefault="00D37B7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248811" w14:textId="2326B5E3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84CA31" w14:textId="1ABB6BE3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4DA7B8" w14:textId="06558AD3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282997" w14:textId="37CB1E48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D06756" w14:textId="0926FD2B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</w:tr>
      <w:tr w:rsidR="00D37B7A" w14:paraId="3ABAB2C0" w14:textId="77777777" w:rsidTr="00D37B7A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F24A7B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10:15-11:15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201EC2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Morning snack break </w:t>
            </w:r>
            <w:r w:rsidRPr="00D37B7A">
              <w:rPr>
                <w:rFonts w:ascii="Arial" w:hAnsi="Arial" w:cs="Arial"/>
              </w:rPr>
              <w:br/>
              <w:t>and 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48DCA7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Morning snack break </w:t>
            </w:r>
            <w:r w:rsidRPr="00D37B7A">
              <w:rPr>
                <w:rFonts w:ascii="Arial" w:hAnsi="Arial" w:cs="Arial"/>
              </w:rPr>
              <w:br/>
              <w:t>and 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45ED40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Morning snack break </w:t>
            </w:r>
            <w:r w:rsidRPr="00D37B7A">
              <w:rPr>
                <w:rFonts w:ascii="Arial" w:hAnsi="Arial" w:cs="Arial"/>
              </w:rPr>
              <w:br/>
              <w:t>and 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AB9063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Morning snack break </w:t>
            </w:r>
            <w:r w:rsidRPr="00D37B7A">
              <w:rPr>
                <w:rFonts w:ascii="Arial" w:hAnsi="Arial" w:cs="Arial"/>
              </w:rPr>
              <w:br/>
              <w:t>and outside time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CEDB2B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Morning snack break </w:t>
            </w:r>
            <w:r w:rsidRPr="00D37B7A">
              <w:rPr>
                <w:rFonts w:ascii="Arial" w:hAnsi="Arial" w:cs="Arial"/>
              </w:rPr>
              <w:br/>
              <w:t>and outside time</w:t>
            </w:r>
          </w:p>
        </w:tc>
      </w:tr>
      <w:tr w:rsidR="00D37B7A" w14:paraId="1F242376" w14:textId="77777777">
        <w:trPr>
          <w:trHeight w:val="793"/>
        </w:trPr>
        <w:tc>
          <w:tcPr>
            <w:tcW w:w="1940" w:type="dxa"/>
            <w:vMerge w:val="restart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683715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11:15-12:15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F3BC48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15F778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39C3A470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 xml:space="preserve">Health and PE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A6DB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884178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34457D6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 xml:space="preserve">Mathematics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0EB09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EA6BE7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0F3A81D9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English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7823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940EDD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150B147F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Science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D3006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1E084D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4C316CB4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HASS</w:t>
            </w:r>
          </w:p>
        </w:tc>
      </w:tr>
      <w:tr w:rsidR="00D37B7A" w14:paraId="43A1037C" w14:textId="77777777" w:rsidTr="00D37B7A">
        <w:trPr>
          <w:trHeight w:val="794"/>
        </w:trPr>
        <w:tc>
          <w:tcPr>
            <w:tcW w:w="1940" w:type="dxa"/>
            <w:vMerge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</w:tcPr>
          <w:p w14:paraId="48713930" w14:textId="77777777" w:rsidR="00D37B7A" w:rsidRPr="00D37B7A" w:rsidRDefault="00D37B7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ABBFAE" w14:textId="08B454D4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E5367F" w14:textId="07454D54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68A07F" w14:textId="2B8E259A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E1F35D" w14:textId="313724DE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421EB6" w14:textId="48138DE3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</w:tr>
      <w:tr w:rsidR="00D37B7A" w14:paraId="7E06AEB1" w14:textId="77777777" w:rsidTr="00D37B7A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0F7DF2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12:15-1:00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5F74D8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Lunch and outside time </w:t>
            </w:r>
            <w:r w:rsidRPr="00D37B7A">
              <w:rPr>
                <w:rFonts w:ascii="Arial" w:hAnsi="Arial" w:cs="Arial"/>
              </w:rPr>
              <w:br/>
              <w:t>and exercise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126AB1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Lunch and outside time </w:t>
            </w:r>
            <w:r w:rsidRPr="00D37B7A">
              <w:rPr>
                <w:rFonts w:ascii="Arial" w:hAnsi="Arial" w:cs="Arial"/>
              </w:rPr>
              <w:br/>
              <w:t>and exercise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93FB8A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Lunch and outside time </w:t>
            </w:r>
            <w:r w:rsidRPr="00D37B7A">
              <w:rPr>
                <w:rFonts w:ascii="Arial" w:hAnsi="Arial" w:cs="Arial"/>
              </w:rPr>
              <w:br/>
              <w:t>and exercise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25C50F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Lunch and outside time </w:t>
            </w:r>
            <w:r w:rsidRPr="00D37B7A">
              <w:rPr>
                <w:rFonts w:ascii="Arial" w:hAnsi="Arial" w:cs="Arial"/>
              </w:rPr>
              <w:br/>
              <w:t>and exercise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05A7E5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Lunch and outside time </w:t>
            </w:r>
            <w:r w:rsidRPr="00D37B7A">
              <w:rPr>
                <w:rFonts w:ascii="Arial" w:hAnsi="Arial" w:cs="Arial"/>
              </w:rPr>
              <w:br/>
              <w:t>and exercise</w:t>
            </w:r>
          </w:p>
        </w:tc>
      </w:tr>
      <w:tr w:rsidR="00D37B7A" w14:paraId="49905AED" w14:textId="77777777" w:rsidTr="00B03D98">
        <w:trPr>
          <w:trHeight w:val="793"/>
        </w:trPr>
        <w:tc>
          <w:tcPr>
            <w:tcW w:w="1940" w:type="dxa"/>
            <w:vMerge w:val="restart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68A679" w14:textId="77777777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1:00-2:00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D30069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C758A3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28A00F2D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HASS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7823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730066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>Learning Block</w:t>
            </w:r>
          </w:p>
          <w:p w14:paraId="19E314BC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Science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FF66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9F354F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71CCD656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 xml:space="preserve">Technologies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FF0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479BC0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082EEDFE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 xml:space="preserve">Religious Education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solid" w:color="F3BC48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6CE991" w14:textId="77777777" w:rsidR="00D37B7A" w:rsidRPr="00D37B7A" w:rsidRDefault="00D37B7A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6C490D4E" w14:textId="77777777" w:rsidR="00D37B7A" w:rsidRPr="00D37B7A" w:rsidRDefault="00D37B7A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 xml:space="preserve">Health and PE </w:t>
            </w:r>
          </w:p>
        </w:tc>
      </w:tr>
      <w:tr w:rsidR="00D37B7A" w14:paraId="2569B3B9" w14:textId="77777777" w:rsidTr="00D37B7A">
        <w:trPr>
          <w:trHeight w:val="794"/>
        </w:trPr>
        <w:tc>
          <w:tcPr>
            <w:tcW w:w="1940" w:type="dxa"/>
            <w:vMerge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</w:tcPr>
          <w:p w14:paraId="41FD1E06" w14:textId="77777777" w:rsidR="00D37B7A" w:rsidRPr="00D37B7A" w:rsidRDefault="00D37B7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75A38C" w14:textId="58E79A33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1003C2" w14:textId="06ADE99B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6CF169" w14:textId="31362ECB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60B02" w14:textId="2BE2A73A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91189B" w14:textId="383A33D1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</w:tr>
      <w:tr w:rsidR="00D37B7A" w14:paraId="308C18C0" w14:textId="77777777" w:rsidTr="00D37B7A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2089A3" w14:textId="1882BE7F" w:rsidR="00D37B7A" w:rsidRPr="00D37B7A" w:rsidRDefault="00D37B7A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2:00-</w:t>
            </w:r>
            <w:r w:rsidR="000826A7">
              <w:rPr>
                <w:rFonts w:ascii="Arial" w:hAnsi="Arial" w:cs="Arial"/>
                <w:color w:val="FFFFFF"/>
              </w:rPr>
              <w:t>2</w:t>
            </w:r>
            <w:r w:rsidRPr="00D37B7A">
              <w:rPr>
                <w:rFonts w:ascii="Arial" w:hAnsi="Arial" w:cs="Arial"/>
                <w:color w:val="FFFFFF"/>
              </w:rPr>
              <w:t>:</w:t>
            </w:r>
            <w:r w:rsidR="000826A7">
              <w:rPr>
                <w:rFonts w:ascii="Arial" w:hAnsi="Arial" w:cs="Arial"/>
                <w:color w:val="FFFFFF"/>
              </w:rPr>
              <w:t>5</w:t>
            </w:r>
            <w:r w:rsidRPr="00D37B7A">
              <w:rPr>
                <w:rFonts w:ascii="Arial" w:hAnsi="Arial" w:cs="Arial"/>
                <w:color w:val="FFFFFF"/>
              </w:rPr>
              <w:t>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4D0C5A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Reading and literacy </w:t>
            </w:r>
            <w:r w:rsidRPr="00D37B7A">
              <w:rPr>
                <w:rFonts w:ascii="Arial" w:hAnsi="Arial" w:cs="Arial"/>
              </w:rPr>
              <w:br/>
              <w:t>Free reading or writing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DFC63E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Reading and literacy </w:t>
            </w:r>
            <w:r w:rsidRPr="00D37B7A">
              <w:rPr>
                <w:rFonts w:ascii="Arial" w:hAnsi="Arial" w:cs="Arial"/>
              </w:rPr>
              <w:br/>
              <w:t>Free reading or writing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C50193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>Mindfulness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DA686D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Reading and literacy </w:t>
            </w:r>
            <w:r w:rsidRPr="00D37B7A">
              <w:rPr>
                <w:rFonts w:ascii="Arial" w:hAnsi="Arial" w:cs="Arial"/>
              </w:rPr>
              <w:br/>
              <w:t>Free reading or writing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E4F989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 xml:space="preserve">Reading and literacy </w:t>
            </w:r>
          </w:p>
          <w:p w14:paraId="2B45D1BD" w14:textId="77777777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</w:rPr>
              <w:t>Free reading or writing</w:t>
            </w:r>
          </w:p>
        </w:tc>
      </w:tr>
      <w:tr w:rsidR="00A114A9" w14:paraId="5E4CC646" w14:textId="77777777" w:rsidTr="00B03D98">
        <w:trPr>
          <w:trHeight w:val="793"/>
        </w:trPr>
        <w:tc>
          <w:tcPr>
            <w:tcW w:w="1940" w:type="dxa"/>
            <w:vMerge w:val="restart"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9E5678" w14:textId="0067E98D" w:rsidR="00A114A9" w:rsidRPr="00D37B7A" w:rsidRDefault="00B843D4" w:rsidP="00A114A9">
            <w:pPr>
              <w:pStyle w:val="Basic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2</w:t>
            </w:r>
            <w:r w:rsidR="00A114A9" w:rsidRPr="00D37B7A">
              <w:rPr>
                <w:rFonts w:ascii="Arial" w:hAnsi="Arial" w:cs="Arial"/>
                <w:color w:val="FFFFFF"/>
              </w:rPr>
              <w:t>:</w:t>
            </w:r>
            <w:r>
              <w:rPr>
                <w:rFonts w:ascii="Arial" w:hAnsi="Arial" w:cs="Arial"/>
                <w:color w:val="FFFFFF"/>
              </w:rPr>
              <w:t>5</w:t>
            </w:r>
            <w:r w:rsidR="00A114A9" w:rsidRPr="00D37B7A">
              <w:rPr>
                <w:rFonts w:ascii="Arial" w:hAnsi="Arial" w:cs="Arial"/>
                <w:color w:val="FFFFFF"/>
              </w:rPr>
              <w:t>0-3:</w:t>
            </w:r>
            <w:r>
              <w:rPr>
                <w:rFonts w:ascii="Arial" w:hAnsi="Arial" w:cs="Arial"/>
                <w:color w:val="FFFFFF"/>
              </w:rPr>
              <w:t>30</w:t>
            </w: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FF66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82D126" w14:textId="77777777" w:rsidR="00497AA2" w:rsidRPr="00D37B7A" w:rsidRDefault="00497AA2" w:rsidP="00497AA2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1A67EF78" w14:textId="463D7D89" w:rsidR="00A114A9" w:rsidRPr="00384C96" w:rsidRDefault="000B6142" w:rsidP="00497AA2">
            <w:pPr>
              <w:pStyle w:val="ParagraphStyle1"/>
              <w:rPr>
                <w:rFonts w:ascii="Arial" w:hAnsi="Arial" w:cs="Arial"/>
                <w:sz w:val="22"/>
                <w:szCs w:val="22"/>
              </w:rPr>
            </w:pPr>
            <w:r w:rsidRPr="00384C96"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  <w:t>Technologies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FF0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A4D154" w14:textId="77777777" w:rsidR="00B03D98" w:rsidRPr="00D37B7A" w:rsidRDefault="00B03D98" w:rsidP="00B03D98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4EAF3682" w14:textId="08FF81C6" w:rsidR="00A114A9" w:rsidRPr="00D37B7A" w:rsidRDefault="00B03D98" w:rsidP="00B03D98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Religious Education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ABDE08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CAF371" w14:textId="77777777" w:rsidR="00A114A9" w:rsidRPr="00D37B7A" w:rsidRDefault="00A114A9" w:rsidP="00A114A9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2EEA0434" w14:textId="77777777" w:rsidR="00A114A9" w:rsidRPr="00D37B7A" w:rsidRDefault="00A114A9" w:rsidP="00A114A9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>Languages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6" w:space="0" w:color="1A758A"/>
              <w:right w:val="single" w:sz="4" w:space="0" w:color="1A758A"/>
            </w:tcBorders>
            <w:shd w:val="clear" w:color="auto" w:fill="32BB2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B003AC" w14:textId="77777777" w:rsidR="00A114A9" w:rsidRPr="00D37B7A" w:rsidRDefault="00A114A9" w:rsidP="00A114A9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1589D3F3" w14:textId="035CDD53" w:rsidR="00A114A9" w:rsidRPr="00D37B7A" w:rsidRDefault="00A114A9" w:rsidP="00A114A9">
            <w:pPr>
              <w:pStyle w:val="ParagraphStyle2"/>
              <w:rPr>
                <w:rFonts w:ascii="Arial" w:hAnsi="Arial" w:cs="Arial"/>
                <w:b/>
                <w:bCs/>
              </w:rPr>
            </w:pPr>
            <w:r w:rsidRPr="00D37B7A">
              <w:rPr>
                <w:rFonts w:ascii="Arial" w:hAnsi="Arial" w:cs="Arial"/>
                <w:b/>
                <w:bCs/>
                <w:color w:val="FFFFFF"/>
              </w:rPr>
              <w:t xml:space="preserve">Arts </w:t>
            </w: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clear" w:color="auto" w:fill="ABDE08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F1F537" w14:textId="77777777" w:rsidR="00384C96" w:rsidRPr="00D37B7A" w:rsidRDefault="00384C96" w:rsidP="00384C96">
            <w:pPr>
              <w:pStyle w:val="ParagraphStyle1"/>
              <w:rPr>
                <w:rFonts w:ascii="Arial" w:hAnsi="Arial" w:cs="Arial"/>
                <w:color w:val="FFFFFF"/>
              </w:rPr>
            </w:pPr>
            <w:r w:rsidRPr="00D37B7A">
              <w:rPr>
                <w:rFonts w:ascii="Arial" w:hAnsi="Arial" w:cs="Arial"/>
                <w:color w:val="FFFFFF"/>
              </w:rPr>
              <w:t xml:space="preserve">Learning Block </w:t>
            </w:r>
          </w:p>
          <w:p w14:paraId="6394CB6B" w14:textId="5450DF06" w:rsidR="00A114A9" w:rsidRPr="005C7F2E" w:rsidRDefault="005C7F2E" w:rsidP="00384C96">
            <w:pPr>
              <w:pStyle w:val="ParagraphStyle1"/>
              <w:rPr>
                <w:rFonts w:ascii="Arial" w:hAnsi="Arial" w:cs="Arial"/>
                <w:sz w:val="22"/>
                <w:szCs w:val="22"/>
              </w:rPr>
            </w:pPr>
            <w:r w:rsidRPr="005C7F2E"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  <w:t>Languages</w:t>
            </w:r>
          </w:p>
        </w:tc>
      </w:tr>
      <w:tr w:rsidR="00D37B7A" w14:paraId="53023DCF" w14:textId="77777777" w:rsidTr="00D37B7A">
        <w:trPr>
          <w:trHeight w:val="794"/>
        </w:trPr>
        <w:tc>
          <w:tcPr>
            <w:tcW w:w="1940" w:type="dxa"/>
            <w:vMerge/>
            <w:tcBorders>
              <w:top w:val="single" w:sz="4" w:space="0" w:color="FFFFFF"/>
              <w:left w:val="single" w:sz="4" w:space="0" w:color="1A758A"/>
              <w:bottom w:val="single" w:sz="4" w:space="0" w:color="FFFFFF"/>
              <w:right w:val="single" w:sz="4" w:space="0" w:color="1A758A"/>
            </w:tcBorders>
          </w:tcPr>
          <w:p w14:paraId="425F55AE" w14:textId="77777777" w:rsidR="00D37B7A" w:rsidRPr="00D37B7A" w:rsidRDefault="00D37B7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081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66BD6A" w14:textId="076E9441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7D771B" w14:textId="19739421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4F1A5B" w14:textId="0206675F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6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B2DCD8" w14:textId="4AB84F86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CEFE65" w14:textId="1BCFA160" w:rsidR="00D37B7A" w:rsidRPr="00D37B7A" w:rsidRDefault="00D37B7A">
            <w:pPr>
              <w:pStyle w:val="ParagraphStyle1"/>
              <w:rPr>
                <w:rFonts w:ascii="Arial" w:hAnsi="Arial" w:cs="Arial"/>
              </w:rPr>
            </w:pPr>
          </w:p>
        </w:tc>
      </w:tr>
      <w:tr w:rsidR="00D87F4C" w14:paraId="6ECC17DE" w14:textId="77777777" w:rsidTr="003C42A0">
        <w:trPr>
          <w:trHeight w:val="567"/>
        </w:trPr>
        <w:tc>
          <w:tcPr>
            <w:tcW w:w="1940" w:type="dxa"/>
            <w:tcBorders>
              <w:top w:val="single" w:sz="4" w:space="0" w:color="FFFFFF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shd w:val="solid" w:color="1A758A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0A153A" w14:textId="38AA2C28" w:rsidR="00D87F4C" w:rsidRPr="00D37B7A" w:rsidRDefault="00D87F4C">
            <w:pPr>
              <w:pStyle w:val="BasicParagraph"/>
              <w:jc w:val="center"/>
              <w:rPr>
                <w:rFonts w:ascii="Arial" w:hAnsi="Arial" w:cs="Arial"/>
              </w:rPr>
            </w:pPr>
            <w:r w:rsidRPr="00D37B7A">
              <w:rPr>
                <w:rFonts w:ascii="Arial" w:hAnsi="Arial" w:cs="Arial"/>
                <w:color w:val="FFFFFF"/>
              </w:rPr>
              <w:t>3:</w:t>
            </w:r>
            <w:r>
              <w:rPr>
                <w:rFonts w:ascii="Arial" w:hAnsi="Arial" w:cs="Arial"/>
                <w:color w:val="FFFFFF"/>
              </w:rPr>
              <w:t>30</w:t>
            </w:r>
            <w:r w:rsidRPr="00D37B7A">
              <w:rPr>
                <w:rFonts w:ascii="Arial" w:hAnsi="Arial" w:cs="Arial"/>
                <w:color w:val="FFFFFF"/>
              </w:rPr>
              <w:t>-</w:t>
            </w:r>
            <w:r>
              <w:rPr>
                <w:rFonts w:ascii="Arial" w:hAnsi="Arial" w:cs="Arial"/>
                <w:color w:val="FFFFFF"/>
              </w:rPr>
              <w:t>3:45</w:t>
            </w:r>
          </w:p>
        </w:tc>
        <w:tc>
          <w:tcPr>
            <w:tcW w:w="20409" w:type="dxa"/>
            <w:gridSpan w:val="5"/>
            <w:tcBorders>
              <w:top w:val="single" w:sz="4" w:space="0" w:color="1A758A"/>
              <w:left w:val="single" w:sz="4" w:space="0" w:color="1A758A"/>
              <w:bottom w:val="single" w:sz="4" w:space="0" w:color="1A758A"/>
              <w:right w:val="single" w:sz="4" w:space="0" w:color="1A758A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0FEE34" w14:textId="7E4661AC" w:rsidR="00D87F4C" w:rsidRDefault="00D87F4C" w:rsidP="00D87F4C">
            <w:pPr>
              <w:pStyle w:val="Paragraph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bookmarkStart w:id="0" w:name="_GoBack"/>
            <w:bookmarkEnd w:id="0"/>
            <w:r w:rsidRPr="00D37B7A">
              <w:rPr>
                <w:rFonts w:ascii="Arial" w:hAnsi="Arial" w:cs="Arial"/>
              </w:rPr>
              <w:t>Reflection on the day and needs for tomorrow</w:t>
            </w:r>
            <w:r>
              <w:rPr>
                <w:rFonts w:ascii="Arial" w:hAnsi="Arial" w:cs="Arial"/>
              </w:rPr>
              <w:t xml:space="preserve">    Opportunities for Meditation/Prayer    What key capabilities were evidenced today?</w:t>
            </w:r>
          </w:p>
          <w:p w14:paraId="43A6BDCC" w14:textId="512B6D40" w:rsidR="00D87F4C" w:rsidRPr="00D37B7A" w:rsidRDefault="00D87F4C" w:rsidP="00D87F4C">
            <w:pPr>
              <w:pStyle w:val="ParagraphStyle1"/>
              <w:rPr>
                <w:rFonts w:ascii="Arial" w:hAnsi="Arial" w:cs="Arial"/>
              </w:rPr>
            </w:pPr>
          </w:p>
        </w:tc>
      </w:tr>
    </w:tbl>
    <w:p w14:paraId="71B234B1" w14:textId="77777777" w:rsidR="00B1766C" w:rsidRPr="00066D95" w:rsidRDefault="00B1766C">
      <w:pPr>
        <w:rPr>
          <w:color w:val="B4DD05"/>
        </w:rPr>
      </w:pPr>
    </w:p>
    <w:sectPr w:rsidR="00B1766C" w:rsidRPr="00066D95" w:rsidSect="00D37B7A">
      <w:headerReference w:type="default" r:id="rId9"/>
      <w:pgSz w:w="23811" w:h="16838" w:orient="landscape" w:code="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5BC81" w14:textId="77777777" w:rsidR="00F45691" w:rsidRDefault="00F45691" w:rsidP="00D37B7A">
      <w:pPr>
        <w:spacing w:after="0" w:line="240" w:lineRule="auto"/>
      </w:pPr>
      <w:r>
        <w:separator/>
      </w:r>
    </w:p>
  </w:endnote>
  <w:endnote w:type="continuationSeparator" w:id="0">
    <w:p w14:paraId="244C4367" w14:textId="77777777" w:rsidR="00F45691" w:rsidRDefault="00F45691" w:rsidP="00D3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313FF" w14:textId="77777777" w:rsidR="00F45691" w:rsidRDefault="00F45691" w:rsidP="00D37B7A">
      <w:pPr>
        <w:spacing w:after="0" w:line="240" w:lineRule="auto"/>
      </w:pPr>
      <w:r>
        <w:separator/>
      </w:r>
    </w:p>
  </w:footnote>
  <w:footnote w:type="continuationSeparator" w:id="0">
    <w:p w14:paraId="5D9A820D" w14:textId="77777777" w:rsidR="00F45691" w:rsidRDefault="00F45691" w:rsidP="00D3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B5306" w14:textId="77777777" w:rsidR="00D37B7A" w:rsidRPr="00D37B7A" w:rsidRDefault="00D37B7A" w:rsidP="00D37B7A">
    <w:pPr>
      <w:tabs>
        <w:tab w:val="right" w:pos="22113"/>
      </w:tabs>
      <w:autoSpaceDE w:val="0"/>
      <w:autoSpaceDN w:val="0"/>
      <w:adjustRightInd w:val="0"/>
      <w:spacing w:after="0" w:line="288" w:lineRule="auto"/>
      <w:ind w:left="284"/>
      <w:textAlignment w:val="center"/>
      <w:rPr>
        <w:rFonts w:ascii="Arial" w:hAnsi="Arial" w:cs="Arial"/>
        <w:b/>
        <w:bCs/>
        <w:color w:val="1A758A"/>
        <w:sz w:val="44"/>
        <w:szCs w:val="44"/>
        <w:lang w:val="en-US"/>
      </w:rPr>
    </w:pP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>Year 7-10 Timetable</w:t>
    </w:r>
    <w:r w:rsidRPr="00D37B7A">
      <w:rPr>
        <w:rFonts w:ascii="Arial" w:hAnsi="Arial" w:cs="Arial"/>
        <w:b/>
        <w:bCs/>
        <w:color w:val="1A758A"/>
        <w:sz w:val="44"/>
        <w:szCs w:val="44"/>
        <w:lang w:val="en-US"/>
      </w:rPr>
      <w:tab/>
      <w:t>Template Sample</w:t>
    </w:r>
  </w:p>
  <w:p w14:paraId="1D96AE4B" w14:textId="77777777" w:rsidR="00D37B7A" w:rsidRDefault="00D37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A"/>
    <w:rsid w:val="000154AF"/>
    <w:rsid w:val="00066D95"/>
    <w:rsid w:val="000826A7"/>
    <w:rsid w:val="000B6142"/>
    <w:rsid w:val="00151F05"/>
    <w:rsid w:val="002E78C6"/>
    <w:rsid w:val="00306733"/>
    <w:rsid w:val="00334DDA"/>
    <w:rsid w:val="00384C96"/>
    <w:rsid w:val="00400B24"/>
    <w:rsid w:val="00497AA2"/>
    <w:rsid w:val="0050721A"/>
    <w:rsid w:val="00512DFA"/>
    <w:rsid w:val="005C7F2E"/>
    <w:rsid w:val="00A114A9"/>
    <w:rsid w:val="00B03D98"/>
    <w:rsid w:val="00B1766C"/>
    <w:rsid w:val="00B843D4"/>
    <w:rsid w:val="00D37B7A"/>
    <w:rsid w:val="00D87F4C"/>
    <w:rsid w:val="00E41442"/>
    <w:rsid w:val="00E52A59"/>
    <w:rsid w:val="00F45691"/>
    <w:rsid w:val="00FD5967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6D1FE"/>
  <w15:chartTrackingRefBased/>
  <w15:docId w15:val="{FAD3A57A-76FF-46AF-88F0-5DC3D2B7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37B7A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Std Med" w:hAnsi="HelveticaNeueLT Std Med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D37B7A"/>
  </w:style>
  <w:style w:type="paragraph" w:customStyle="1" w:styleId="ParagraphStyle1">
    <w:name w:val="Paragraph Style 1"/>
    <w:basedOn w:val="NoParagraphStyle"/>
    <w:uiPriority w:val="99"/>
    <w:rsid w:val="00D37B7A"/>
    <w:pPr>
      <w:suppressAutoHyphens/>
      <w:jc w:val="center"/>
    </w:pPr>
    <w:rPr>
      <w:rFonts w:cs="HelveticaNeueLT Std Med"/>
      <w:caps/>
      <w:sz w:val="18"/>
      <w:szCs w:val="18"/>
    </w:rPr>
  </w:style>
  <w:style w:type="paragraph" w:customStyle="1" w:styleId="ParagraphStyle2">
    <w:name w:val="Paragraph Style 2"/>
    <w:basedOn w:val="ParagraphStyle1"/>
    <w:uiPriority w:val="99"/>
    <w:rsid w:val="00D37B7A"/>
    <w:rPr>
      <w:caps w:val="0"/>
      <w:color w:val="1A758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7A"/>
  </w:style>
  <w:style w:type="paragraph" w:styleId="Footer">
    <w:name w:val="footer"/>
    <w:basedOn w:val="Normal"/>
    <w:link w:val="FooterChar"/>
    <w:uiPriority w:val="99"/>
    <w:unhideWhenUsed/>
    <w:rsid w:val="00D3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87AEAC0CE444880311CF1D254880" ma:contentTypeVersion="9" ma:contentTypeDescription="Create a new document." ma:contentTypeScope="" ma:versionID="a05d0633ca99836abd1398d56cdaf8c9">
  <xsd:schema xmlns:xsd="http://www.w3.org/2001/XMLSchema" xmlns:xs="http://www.w3.org/2001/XMLSchema" xmlns:p="http://schemas.microsoft.com/office/2006/metadata/properties" xmlns:ns1="http://schemas.microsoft.com/sharepoint/v3" xmlns:ns2="7ba14e37-9aa9-4039-87a3-c66240fd0a6e" xmlns:ns3="4cdb8299-3d89-4e0d-803d-83071c192d0d" targetNamespace="http://schemas.microsoft.com/office/2006/metadata/properties" ma:root="true" ma:fieldsID="63e020e05259e2c7b82a5a6bc7316f22" ns1:_="" ns2:_="" ns3:_="">
    <xsd:import namespace="http://schemas.microsoft.com/sharepoint/v3"/>
    <xsd:import namespace="7ba14e37-9aa9-4039-87a3-c66240fd0a6e"/>
    <xsd:import namespace="4cdb8299-3d89-4e0d-803d-83071c192d0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4e37-9aa9-4039-87a3-c66240fd0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8299-3d89-4e0d-803d-83071c19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DD686-D631-45B4-AB26-088F899F0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a14e37-9aa9-4039-87a3-c66240fd0a6e"/>
    <ds:schemaRef ds:uri="4cdb8299-3d89-4e0d-803d-83071c192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7BE1C-D8A1-413A-B32A-5BB0E28996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4F244E-F6A4-4D4D-AD4B-90595D57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Siobhan (CESA)</dc:creator>
  <cp:keywords/>
  <dc:description/>
  <cp:lastModifiedBy>McCard, Annette (CESA)</cp:lastModifiedBy>
  <cp:revision>8</cp:revision>
  <dcterms:created xsi:type="dcterms:W3CDTF">2020-04-27T05:43:00Z</dcterms:created>
  <dcterms:modified xsi:type="dcterms:W3CDTF">2020-04-30T07:05:00Z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0x01010047B087AEAC0CE444880311CF1D254880</vt:lpwstr>
  </property>
</Properties>
</file>